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1760865497"/>
        <w:placeholder>
          <w:docPart w:val="B24085F9829B0E4D83BB707715F2E748"/>
        </w:placeholder>
        <w:dataBinding w:prefixMappings="xmlns:ns0='http://schemas.openxmlformats.org/officeDocument/2006/extended-properties' " w:xpath="/ns0:Properties[1]/ns0:Company[1]" w:storeItemID="{6668398D-A668-4E3E-A5EB-62B293D839F1}"/>
        <w:text w:multiLine="1"/>
      </w:sdtPr>
      <w:sdtContent>
        <w:p w:rsidR="00AC6117" w:rsidRDefault="00BF6799">
          <w:pPr>
            <w:pStyle w:val="Name"/>
          </w:pPr>
          <w:r>
            <w:t>Bristol Park Dental</w:t>
          </w:r>
          <w:r>
            <w:br/>
            <w:t>dental insurance information</w:t>
          </w:r>
        </w:p>
      </w:sdtContent>
    </w:sdt>
    <w:p w:rsidR="0010374F" w:rsidRDefault="001273C1" w:rsidP="0010374F">
      <w:pPr>
        <w:pStyle w:val="SenderContactInfo"/>
      </w:pPr>
      <w:r>
        <w:t>6 Park Place, Bristol, VT 05443</w:t>
      </w:r>
      <w:r w:rsidR="0048751C">
        <w:t xml:space="preserve"> | </w:t>
      </w:r>
      <w:r>
        <w:t>802.453.7700</w:t>
      </w:r>
      <w:r w:rsidR="0048751C">
        <w:t xml:space="preserve"> | </w:t>
      </w:r>
      <w:hyperlink r:id="rId7" w:history="1">
        <w:r w:rsidR="0010374F" w:rsidRPr="00A37786">
          <w:rPr>
            <w:rStyle w:val="Hyperlink"/>
          </w:rPr>
          <w:t>info@bristolparkdental.com</w:t>
        </w:r>
      </w:hyperlink>
    </w:p>
    <w:p w:rsidR="0010374F" w:rsidRDefault="0010374F" w:rsidP="0010374F">
      <w:pPr>
        <w:pStyle w:val="SenderContactInfo"/>
        <w:rPr>
          <w:rFonts w:ascii="Arial" w:hAnsi="Arial" w:cs="Arial"/>
          <w:sz w:val="20"/>
          <w:szCs w:val="20"/>
        </w:rPr>
      </w:pPr>
    </w:p>
    <w:p w:rsidR="0010374F" w:rsidRDefault="00BF6799" w:rsidP="0010374F">
      <w:pPr>
        <w:pStyle w:val="SenderContactInfo"/>
        <w:ind w:firstLine="720"/>
        <w:rPr>
          <w:rFonts w:ascii="Arial" w:hAnsi="Arial" w:cs="Arial"/>
          <w:b/>
          <w:sz w:val="20"/>
          <w:szCs w:val="20"/>
        </w:rPr>
      </w:pPr>
      <w:r w:rsidRPr="00AD105F">
        <w:rPr>
          <w:rFonts w:ascii="Arial" w:hAnsi="Arial" w:cs="Arial"/>
          <w:sz w:val="20"/>
          <w:szCs w:val="20"/>
        </w:rPr>
        <w:t>As a courtesy to our pat</w:t>
      </w:r>
      <w:r w:rsidR="00D76567">
        <w:rPr>
          <w:rFonts w:ascii="Arial" w:hAnsi="Arial" w:cs="Arial"/>
          <w:sz w:val="20"/>
          <w:szCs w:val="20"/>
        </w:rPr>
        <w:t>ients, we are happy to file insurance</w:t>
      </w:r>
      <w:r w:rsidRPr="00AD105F">
        <w:rPr>
          <w:rFonts w:ascii="Arial" w:hAnsi="Arial" w:cs="Arial"/>
          <w:sz w:val="20"/>
          <w:szCs w:val="20"/>
        </w:rPr>
        <w:t xml:space="preserve"> claims on your behalf. We will make every reasonable effort to collect proposed covered amounts from your insurance company to reimburse our patients for out-of-pocket costs. </w:t>
      </w:r>
      <w:r w:rsidRPr="00AD105F">
        <w:rPr>
          <w:rFonts w:ascii="Arial" w:hAnsi="Arial" w:cs="Arial"/>
          <w:b/>
          <w:sz w:val="20"/>
          <w:szCs w:val="20"/>
        </w:rPr>
        <w:t xml:space="preserve">Deductibles and non-covered amounts for hygiene are due on date of service. </w:t>
      </w:r>
    </w:p>
    <w:p w:rsidR="0010374F" w:rsidRDefault="00D76567" w:rsidP="0010374F">
      <w:pPr>
        <w:pStyle w:val="SenderContactInfo"/>
        <w:ind w:firstLine="720"/>
        <w:rPr>
          <w:rFonts w:ascii="Arial" w:hAnsi="Arial" w:cs="Arial"/>
          <w:sz w:val="20"/>
          <w:szCs w:val="20"/>
        </w:rPr>
      </w:pPr>
      <w:r>
        <w:rPr>
          <w:rFonts w:ascii="Arial" w:hAnsi="Arial" w:cs="Arial"/>
          <w:sz w:val="20"/>
          <w:szCs w:val="20"/>
        </w:rPr>
        <w:t>At Bristol Park Dental</w:t>
      </w:r>
      <w:r w:rsidR="00BF6799" w:rsidRPr="00AD105F">
        <w:rPr>
          <w:rFonts w:ascii="Arial" w:hAnsi="Arial" w:cs="Arial"/>
          <w:sz w:val="20"/>
          <w:szCs w:val="20"/>
        </w:rPr>
        <w:t>, our only contract concerning your dental health is with you. We will perform a thorough, comprehensive exam to determine your needs. We are dedicated to helping you understand your current level of dental health, your treatment choices</w:t>
      </w:r>
      <w:r>
        <w:rPr>
          <w:rFonts w:ascii="Arial" w:hAnsi="Arial" w:cs="Arial"/>
          <w:sz w:val="20"/>
          <w:szCs w:val="20"/>
        </w:rPr>
        <w:t>,</w:t>
      </w:r>
      <w:r w:rsidR="00BF6799" w:rsidRPr="00AD105F">
        <w:rPr>
          <w:rFonts w:ascii="Arial" w:hAnsi="Arial" w:cs="Arial"/>
          <w:sz w:val="20"/>
          <w:szCs w:val="20"/>
        </w:rPr>
        <w:t xml:space="preserve"> </w:t>
      </w:r>
      <w:r w:rsidR="0056766F" w:rsidRPr="00AD105F">
        <w:rPr>
          <w:rFonts w:ascii="Arial" w:hAnsi="Arial" w:cs="Arial"/>
          <w:sz w:val="20"/>
          <w:szCs w:val="20"/>
        </w:rPr>
        <w:t>and the consequences of those choices. Once you have that information, you can choose what is best for you. Because our obligation is only to you, once you have made your treatment choices, there will be no compromise in rendering it. Regardless of the type of plan you participate in, we still assist you with filling your claims. As your dental healthcare advocates, we will provide any documentation required to your dental plan so that you may receive the re-imbursement you are entitled to. We are</w:t>
      </w:r>
      <w:r>
        <w:rPr>
          <w:rFonts w:ascii="Arial" w:hAnsi="Arial" w:cs="Arial"/>
          <w:sz w:val="20"/>
          <w:szCs w:val="20"/>
        </w:rPr>
        <w:t>,</w:t>
      </w:r>
      <w:r w:rsidR="0056766F" w:rsidRPr="00AD105F">
        <w:rPr>
          <w:rFonts w:ascii="Arial" w:hAnsi="Arial" w:cs="Arial"/>
          <w:sz w:val="20"/>
          <w:szCs w:val="20"/>
        </w:rPr>
        <w:t xml:space="preserve"> however, powerless to influence plan benefits negotiated between your employer and the insurance company. </w:t>
      </w:r>
    </w:p>
    <w:p w:rsidR="0010374F" w:rsidRDefault="0056766F" w:rsidP="0010374F">
      <w:pPr>
        <w:pStyle w:val="SenderContactInfo"/>
        <w:ind w:firstLine="720"/>
        <w:rPr>
          <w:rFonts w:ascii="Arial" w:hAnsi="Arial" w:cs="Arial"/>
          <w:sz w:val="20"/>
          <w:szCs w:val="20"/>
        </w:rPr>
      </w:pPr>
      <w:r w:rsidRPr="00AD105F">
        <w:rPr>
          <w:rFonts w:ascii="Arial" w:hAnsi="Arial" w:cs="Arial"/>
          <w:sz w:val="20"/>
          <w:szCs w:val="20"/>
        </w:rPr>
        <w:t xml:space="preserve">Please be advised, we are not participating providers with </w:t>
      </w:r>
      <w:r w:rsidR="0010374F">
        <w:rPr>
          <w:rFonts w:ascii="Arial" w:hAnsi="Arial" w:cs="Arial"/>
          <w:sz w:val="20"/>
          <w:szCs w:val="20"/>
        </w:rPr>
        <w:t>some</w:t>
      </w:r>
      <w:r w:rsidRPr="00AD105F">
        <w:rPr>
          <w:rFonts w:ascii="Arial" w:hAnsi="Arial" w:cs="Arial"/>
          <w:sz w:val="20"/>
          <w:szCs w:val="20"/>
        </w:rPr>
        <w:t xml:space="preserve"> insurances. Our first and only priority is our patients and the quality of care, not the negotiation of benefits between the insurance company and your employer. Dental insurance is really a method for employees to receive “tax free benefits.” Rather than insurance it is more accurate to refer to them as dental benefit plans. The “benefits”, however, have become more restrictive and the maximum limit set in place in the 1970’s are the same today! Many employers are not providing “FLEX” plans where employees may commit pre-taxed dollars into a fund that may be used in lieu of dental </w:t>
      </w:r>
      <w:r w:rsidR="0010374F" w:rsidRPr="00AD105F">
        <w:rPr>
          <w:rFonts w:ascii="Arial" w:hAnsi="Arial" w:cs="Arial"/>
          <w:sz w:val="20"/>
          <w:szCs w:val="20"/>
        </w:rPr>
        <w:t>benefits</w:t>
      </w:r>
      <w:r w:rsidRPr="00AD105F">
        <w:rPr>
          <w:rFonts w:ascii="Arial" w:hAnsi="Arial" w:cs="Arial"/>
          <w:sz w:val="20"/>
          <w:szCs w:val="20"/>
        </w:rPr>
        <w:t>. Limitations in</w:t>
      </w:r>
      <w:r w:rsidR="00D76567">
        <w:rPr>
          <w:rFonts w:ascii="Arial" w:hAnsi="Arial" w:cs="Arial"/>
          <w:sz w:val="20"/>
          <w:szCs w:val="20"/>
        </w:rPr>
        <w:t xml:space="preserve"> coverage can take many forms f</w:t>
      </w:r>
      <w:r w:rsidRPr="00AD105F">
        <w:rPr>
          <w:rFonts w:ascii="Arial" w:hAnsi="Arial" w:cs="Arial"/>
          <w:sz w:val="20"/>
          <w:szCs w:val="20"/>
        </w:rPr>
        <w:t xml:space="preserve">rom simply excluding necessary services altogether to what the industry refers to as the “LEAT” clause, which stands for “least expensive alternative treatment”. This clause allows the company to choose to pay the cheapest alternative treatment that they consider adequate rather than newer, technologically superior services. Benefits were once determined based on need, they are </w:t>
      </w:r>
      <w:r w:rsidR="00AD105F" w:rsidRPr="00AD105F">
        <w:rPr>
          <w:rFonts w:ascii="Arial" w:hAnsi="Arial" w:cs="Arial"/>
          <w:sz w:val="20"/>
          <w:szCs w:val="20"/>
        </w:rPr>
        <w:t xml:space="preserve">now based on specific contract terms between an employer and the insurance carrier.  In </w:t>
      </w:r>
      <w:bookmarkStart w:id="0" w:name="_GoBack"/>
      <w:bookmarkEnd w:id="0"/>
      <w:r w:rsidR="00AD105F" w:rsidRPr="00AD105F">
        <w:rPr>
          <w:rFonts w:ascii="Arial" w:hAnsi="Arial" w:cs="Arial"/>
          <w:sz w:val="20"/>
          <w:szCs w:val="20"/>
        </w:rPr>
        <w:t xml:space="preserve">plans that direct you to specific dentists, there is also a contract containing specific agreements between the insurance company and the dentist. </w:t>
      </w:r>
    </w:p>
    <w:p w:rsidR="0010374F" w:rsidRDefault="00AD105F" w:rsidP="0010374F">
      <w:pPr>
        <w:pStyle w:val="SenderContactInfo"/>
        <w:ind w:firstLine="720"/>
        <w:rPr>
          <w:rFonts w:ascii="Arial" w:hAnsi="Arial" w:cs="Arial"/>
          <w:b/>
          <w:sz w:val="20"/>
          <w:szCs w:val="20"/>
        </w:rPr>
      </w:pPr>
      <w:r w:rsidRPr="00AD105F">
        <w:rPr>
          <w:rFonts w:ascii="Arial" w:hAnsi="Arial" w:cs="Arial"/>
          <w:b/>
          <w:sz w:val="20"/>
          <w:szCs w:val="20"/>
        </w:rPr>
        <w:t>The patient is ultimately responsibl</w:t>
      </w:r>
      <w:r w:rsidR="00D76567">
        <w:rPr>
          <w:rFonts w:ascii="Arial" w:hAnsi="Arial" w:cs="Arial"/>
          <w:b/>
          <w:sz w:val="20"/>
          <w:szCs w:val="20"/>
        </w:rPr>
        <w:t>e for all charges incurred that are not covered under plan benefits</w:t>
      </w:r>
      <w:r w:rsidRPr="00AD105F">
        <w:rPr>
          <w:rFonts w:ascii="Arial" w:hAnsi="Arial" w:cs="Arial"/>
          <w:b/>
          <w:sz w:val="20"/>
          <w:szCs w:val="20"/>
        </w:rPr>
        <w:t xml:space="preserve">. The Insurance companies are required by law to pay within 30 days. After that, any unpaid claims will become the sole responsibility of the patient. </w:t>
      </w:r>
    </w:p>
    <w:p w:rsidR="00AD105F" w:rsidRDefault="00AD105F" w:rsidP="0010374F">
      <w:pPr>
        <w:pStyle w:val="SenderContactInfo"/>
        <w:ind w:firstLine="720"/>
        <w:rPr>
          <w:rFonts w:ascii="Arial" w:hAnsi="Arial" w:cs="Arial"/>
          <w:sz w:val="20"/>
          <w:szCs w:val="20"/>
        </w:rPr>
      </w:pPr>
      <w:r w:rsidRPr="00AD105F">
        <w:rPr>
          <w:rFonts w:ascii="Arial" w:hAnsi="Arial" w:cs="Arial"/>
          <w:sz w:val="20"/>
          <w:szCs w:val="20"/>
        </w:rPr>
        <w:t>I acknowledge I have read and understood the above dental insurance information.</w:t>
      </w:r>
    </w:p>
    <w:p w:rsidR="00AD105F" w:rsidRPr="0010374F" w:rsidRDefault="0010374F" w:rsidP="0010374F">
      <w:pPr>
        <w:pStyle w:val="SenderContactInfo"/>
        <w:rPr>
          <w:rFonts w:ascii="Arial" w:hAnsi="Arial" w:cs="Arial"/>
          <w:b/>
        </w:rPr>
      </w:pPr>
      <w:r w:rsidRPr="0010374F">
        <w:rPr>
          <w:rFonts w:ascii="Arial" w:hAnsi="Arial" w:cs="Arial"/>
          <w:b/>
        </w:rPr>
        <w:t>Patient Name &amp; Signature: _________________________________ Date: ______________</w:t>
      </w:r>
    </w:p>
    <w:sectPr w:rsidR="00AD105F" w:rsidRPr="0010374F" w:rsidSect="003B31CC">
      <w:headerReference w:type="default" r:id="rId8"/>
      <w:footerReference w:type="default" r:id="rId9"/>
      <w:headerReference w:type="first" r:id="rId10"/>
      <w:footerReference w:type="first" r:id="rId11"/>
      <w:pgSz w:w="12240" w:h="15840"/>
      <w:pgMar w:top="1152" w:right="1123" w:bottom="1195" w:left="1123" w:head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8B" w:rsidRDefault="00FE568B">
      <w:pPr>
        <w:spacing w:after="0" w:line="240" w:lineRule="auto"/>
      </w:pPr>
      <w:r>
        <w:separator/>
      </w:r>
    </w:p>
  </w:endnote>
  <w:endnote w:type="continuationSeparator" w:id="0">
    <w:p w:rsidR="00FE568B" w:rsidRDefault="00FE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0786"/>
      <w:docPartObj>
        <w:docPartGallery w:val="Page Numbers (Bottom of Page)"/>
        <w:docPartUnique/>
      </w:docPartObj>
    </w:sdtPr>
    <w:sdtEndPr>
      <w:rPr>
        <w:noProof/>
      </w:rPr>
    </w:sdtEndPr>
    <w:sdtContent>
      <w:p w:rsidR="00F72272" w:rsidRDefault="003B31CC">
        <w:pPr>
          <w:pStyle w:val="Footer"/>
        </w:pPr>
        <w:fldSimple w:instr=" PAGE   \* MERGEFORMAT ">
          <w:r w:rsidR="00BC467A">
            <w:rPr>
              <w:noProof/>
            </w:rPr>
            <w:t>2</w:t>
          </w:r>
        </w:fldSimple>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C1" w:rsidRDefault="001273C1">
    <w:pPr>
      <w:pStyle w:val="Footer"/>
    </w:pPr>
    <w:r>
      <w:t>A HEALTHY AND HAPPY SMILE IS A WALK IN THE PARK!</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8B" w:rsidRDefault="00FE568B">
      <w:pPr>
        <w:spacing w:after="0" w:line="240" w:lineRule="auto"/>
      </w:pPr>
      <w:r>
        <w:separator/>
      </w:r>
    </w:p>
  </w:footnote>
  <w:footnote w:type="continuationSeparator" w:id="0">
    <w:p w:rsidR="00FE568B" w:rsidRDefault="00FE568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2" w:rsidRDefault="003B31CC">
    <w:pPr>
      <w:pStyle w:val="Header"/>
    </w:pPr>
    <w:r>
      <w:rPr>
        <w:noProof/>
        <w:lang w:eastAsia="en-US"/>
      </w:rPr>
      <w:pict>
        <v:group id="Group 4" o:spid="_x0000_s4099"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">
          <v:rect id="Rectangle 2" o:spid="_x0000_s4101" style="position:absolute;width:32004;height:1920;visibility:visible;mso-wrap-style:square;v-text-anchor:middle" o:gfxdata="" fillcolor="#4b3a2e [3215]" stroked="f" strokeweight="1pt"/>
          <v:rect id="Rectangle 3" o:spid="_x0000_s4100" style="position:absolute;top:99648;width:32004;height:915;visibility:visible;mso-wrap-style:square;v-text-anchor:middle" o:gfxdata="" fillcolor="#4b3a2e [3215]" stroked="f" strokeweight="1pt"/>
          <w10:wrap anchorx="margin" anchory="page"/>
        </v:group>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72" w:rsidRDefault="001273C1">
    <w:pPr>
      <w:pStyle w:val="Header"/>
    </w:pPr>
    <w:r>
      <w:rPr>
        <w:noProof/>
        <w:lang w:eastAsia="en-US"/>
      </w:rPr>
      <w:drawing>
        <wp:inline distT="0" distB="0" distL="0" distR="0">
          <wp:extent cx="157686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085" cy="1107179"/>
                  </a:xfrm>
                  <a:prstGeom prst="rect">
                    <a:avLst/>
                  </a:prstGeom>
                  <a:noFill/>
                  <a:ln>
                    <a:noFill/>
                  </a:ln>
                </pic:spPr>
              </pic:pic>
            </a:graphicData>
          </a:graphic>
        </wp:inline>
      </w:drawing>
    </w:r>
    <w:r w:rsidR="003B31CC">
      <w:rPr>
        <w:noProof/>
        <w:lang w:eastAsia="en-US"/>
      </w:rPr>
      <w:pict>
        <v:group id="Group 5" o:spid="_x0000_s409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">
          <v:rect id="Rectangle 6" o:spid="_x0000_s4098"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" fillcolor="#4b3a2e [3215]" stroked="f" strokeweight="1pt"/>
          <v:rect id="Rectangle 7" o:spid="_x0000_s4097"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" fillcolor="#4b3a2e [3215]" stroked="f" strokeweight="1pt"/>
          <w10:wrap anchorx="margin" anchory="page"/>
        </v:group>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7AB274"/>
    <w:lvl w:ilvl="0">
      <w:start w:val="1"/>
      <w:numFmt w:val="decimal"/>
      <w:lvlText w:val="%1."/>
      <w:lvlJc w:val="left"/>
      <w:pPr>
        <w:tabs>
          <w:tab w:val="num" w:pos="1800"/>
        </w:tabs>
        <w:ind w:left="1800" w:hanging="360"/>
      </w:pPr>
    </w:lvl>
  </w:abstractNum>
  <w:abstractNum w:abstractNumId="1">
    <w:nsid w:val="FFFFFF7D"/>
    <w:multiLevelType w:val="singleLevel"/>
    <w:tmpl w:val="029C55CE"/>
    <w:lvl w:ilvl="0">
      <w:start w:val="1"/>
      <w:numFmt w:val="decimal"/>
      <w:lvlText w:val="%1."/>
      <w:lvlJc w:val="left"/>
      <w:pPr>
        <w:tabs>
          <w:tab w:val="num" w:pos="1440"/>
        </w:tabs>
        <w:ind w:left="1440" w:hanging="360"/>
      </w:pPr>
    </w:lvl>
  </w:abstractNum>
  <w:abstractNum w:abstractNumId="2">
    <w:nsid w:val="FFFFFF7E"/>
    <w:multiLevelType w:val="singleLevel"/>
    <w:tmpl w:val="D9CAA34C"/>
    <w:lvl w:ilvl="0">
      <w:start w:val="1"/>
      <w:numFmt w:val="decimal"/>
      <w:lvlText w:val="%1."/>
      <w:lvlJc w:val="left"/>
      <w:pPr>
        <w:tabs>
          <w:tab w:val="num" w:pos="1080"/>
        </w:tabs>
        <w:ind w:left="1080" w:hanging="360"/>
      </w:pPr>
    </w:lvl>
  </w:abstractNum>
  <w:abstractNum w:abstractNumId="3">
    <w:nsid w:val="FFFFFF7F"/>
    <w:multiLevelType w:val="singleLevel"/>
    <w:tmpl w:val="FE34B596"/>
    <w:lvl w:ilvl="0">
      <w:start w:val="1"/>
      <w:numFmt w:val="decimal"/>
      <w:lvlText w:val="%1."/>
      <w:lvlJc w:val="left"/>
      <w:pPr>
        <w:tabs>
          <w:tab w:val="num" w:pos="720"/>
        </w:tabs>
        <w:ind w:left="720" w:hanging="360"/>
      </w:pPr>
    </w:lvl>
  </w:abstractNum>
  <w:abstractNum w:abstractNumId="4">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C6F126"/>
    <w:lvl w:ilvl="0">
      <w:start w:val="1"/>
      <w:numFmt w:val="decimal"/>
      <w:lvlText w:val="%1."/>
      <w:lvlJc w:val="left"/>
      <w:pPr>
        <w:tabs>
          <w:tab w:val="num" w:pos="360"/>
        </w:tabs>
        <w:ind w:left="360" w:hanging="360"/>
      </w:pPr>
    </w:lvl>
  </w:abstractNum>
  <w:abstractNum w:abstractNumId="9">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oNotTrackMoves/>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1273C1"/>
    <w:rsid w:val="0010374F"/>
    <w:rsid w:val="001273C1"/>
    <w:rsid w:val="00251664"/>
    <w:rsid w:val="003B31CC"/>
    <w:rsid w:val="003F5321"/>
    <w:rsid w:val="0048751C"/>
    <w:rsid w:val="00501646"/>
    <w:rsid w:val="0056766F"/>
    <w:rsid w:val="00775AFB"/>
    <w:rsid w:val="007E484D"/>
    <w:rsid w:val="00AA77E8"/>
    <w:rsid w:val="00AC6117"/>
    <w:rsid w:val="00AD105F"/>
    <w:rsid w:val="00BC467A"/>
    <w:rsid w:val="00BF6799"/>
    <w:rsid w:val="00D76567"/>
    <w:rsid w:val="00E5559C"/>
    <w:rsid w:val="00EB367B"/>
    <w:rsid w:val="00F72272"/>
    <w:rsid w:val="00F86C24"/>
    <w:rsid w:val="00FE568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Closing" w:semiHidden="0" w:uiPriority="6" w:unhideWhenUsed="0" w:qFormat="1"/>
    <w:lsdException w:name="Signature" w:semiHidden="0" w:unhideWhenUsed="0" w:qFormat="1"/>
    <w:lsdException w:name="Default Paragraph Font" w:uiPriority="1"/>
    <w:lsdException w:name="Subtitle" w:uiPriority="11"/>
    <w:lsdException w:name="Salutation" w:semiHidden="0" w:uiPriority="5" w:unhideWhenUsed="0" w:qFormat="1"/>
    <w:lsdException w:name="Date" w:semiHidden="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F5321"/>
  </w:style>
  <w:style w:type="paragraph" w:styleId="Heading1">
    <w:name w:val="heading 1"/>
    <w:basedOn w:val="Normal"/>
    <w:next w:val="Normal"/>
    <w:link w:val="Heading1Char"/>
    <w:uiPriority w:val="9"/>
    <w:qFormat/>
    <w:rsid w:val="003B31CC"/>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rsid w:val="003B31CC"/>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rsid w:val="003B31CC"/>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3B31CC"/>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rsid w:val="003B31CC"/>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rsid w:val="003B31CC"/>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rsid w:val="003B31CC"/>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rsid w:val="003B31CC"/>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rsid w:val="003B31CC"/>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link w:val="DateChar"/>
    <w:uiPriority w:val="3"/>
    <w:qFormat/>
    <w:rsid w:val="003B31CC"/>
    <w:pPr>
      <w:spacing w:line="240" w:lineRule="auto"/>
    </w:pPr>
    <w:rPr>
      <w:b/>
      <w:spacing w:val="21"/>
    </w:rPr>
  </w:style>
  <w:style w:type="paragraph" w:styleId="Title">
    <w:name w:val="Title"/>
    <w:basedOn w:val="Normal"/>
    <w:link w:val="TitleChar"/>
    <w:uiPriority w:val="10"/>
    <w:semiHidden/>
    <w:unhideWhenUsed/>
    <w:rsid w:val="003B31CC"/>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sid w:val="003B31CC"/>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rsid w:val="003B31CC"/>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sid w:val="003B31CC"/>
    <w:rPr>
      <w:b/>
      <w:spacing w:val="21"/>
      <w:sz w:val="26"/>
    </w:rPr>
  </w:style>
  <w:style w:type="paragraph" w:styleId="Header">
    <w:name w:val="header"/>
    <w:basedOn w:val="Normal"/>
    <w:link w:val="HeaderChar"/>
    <w:uiPriority w:val="99"/>
    <w:unhideWhenUsed/>
    <w:rsid w:val="003B31CC"/>
    <w:pPr>
      <w:spacing w:after="0" w:line="240" w:lineRule="auto"/>
    </w:pPr>
  </w:style>
  <w:style w:type="character" w:customStyle="1" w:styleId="HeaderChar">
    <w:name w:val="Header Char"/>
    <w:basedOn w:val="DefaultParagraphFont"/>
    <w:link w:val="Header"/>
    <w:uiPriority w:val="99"/>
    <w:rsid w:val="003B31CC"/>
  </w:style>
  <w:style w:type="paragraph" w:styleId="Footer">
    <w:name w:val="footer"/>
    <w:basedOn w:val="Normal"/>
    <w:link w:val="FooterChar"/>
    <w:uiPriority w:val="99"/>
    <w:unhideWhenUsed/>
    <w:rsid w:val="003B31CC"/>
    <w:pPr>
      <w:spacing w:after="0" w:line="240" w:lineRule="auto"/>
    </w:pPr>
    <w:rPr>
      <w:b/>
      <w:spacing w:val="21"/>
      <w:sz w:val="26"/>
    </w:rPr>
  </w:style>
  <w:style w:type="character" w:customStyle="1" w:styleId="FooterChar">
    <w:name w:val="Footer Char"/>
    <w:basedOn w:val="DefaultParagraphFont"/>
    <w:link w:val="Footer"/>
    <w:uiPriority w:val="99"/>
    <w:rsid w:val="003B31CC"/>
    <w:rPr>
      <w:b/>
      <w:spacing w:val="21"/>
      <w:sz w:val="26"/>
    </w:rPr>
  </w:style>
  <w:style w:type="character" w:styleId="PlaceholderText">
    <w:name w:val="Placeholder Text"/>
    <w:basedOn w:val="DefaultParagraphFont"/>
    <w:uiPriority w:val="99"/>
    <w:semiHidden/>
    <w:rsid w:val="003B31CC"/>
    <w:rPr>
      <w:color w:val="808080"/>
    </w:rPr>
  </w:style>
  <w:style w:type="character" w:customStyle="1" w:styleId="Heading4Char">
    <w:name w:val="Heading 4 Char"/>
    <w:basedOn w:val="DefaultParagraphFont"/>
    <w:link w:val="Heading4"/>
    <w:uiPriority w:val="9"/>
    <w:semiHidden/>
    <w:rsid w:val="003B31CC"/>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sid w:val="003B31CC"/>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sid w:val="003B31CC"/>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sid w:val="003B31CC"/>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sid w:val="003B31CC"/>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sid w:val="003B31CC"/>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sid w:val="003B31CC"/>
    <w:rPr>
      <w:b/>
      <w:iCs/>
    </w:rPr>
  </w:style>
  <w:style w:type="character" w:customStyle="1" w:styleId="SubtitleChar">
    <w:name w:val="Subtitle Char"/>
    <w:basedOn w:val="DefaultParagraphFont"/>
    <w:link w:val="Subtitle"/>
    <w:uiPriority w:val="11"/>
    <w:semiHidden/>
    <w:rsid w:val="003B31CC"/>
    <w:rPr>
      <w:rFonts w:eastAsiaTheme="minorEastAsia"/>
      <w:i/>
      <w:spacing w:val="21"/>
      <w:sz w:val="36"/>
    </w:rPr>
  </w:style>
  <w:style w:type="character" w:styleId="Strong">
    <w:name w:val="Strong"/>
    <w:basedOn w:val="DefaultParagraphFont"/>
    <w:uiPriority w:val="22"/>
    <w:semiHidden/>
    <w:unhideWhenUsed/>
    <w:qFormat/>
    <w:rsid w:val="003B31CC"/>
    <w:rPr>
      <w:b/>
      <w:bCs/>
      <w:caps/>
      <w:smallCaps w:val="0"/>
    </w:rPr>
  </w:style>
  <w:style w:type="paragraph" w:styleId="Quote">
    <w:name w:val="Quote"/>
    <w:basedOn w:val="Normal"/>
    <w:next w:val="Normal"/>
    <w:link w:val="QuoteChar"/>
    <w:uiPriority w:val="29"/>
    <w:semiHidden/>
    <w:unhideWhenUsed/>
    <w:qFormat/>
    <w:rsid w:val="003B31CC"/>
    <w:pPr>
      <w:spacing w:before="240"/>
      <w:contextualSpacing/>
    </w:pPr>
    <w:rPr>
      <w:i/>
      <w:iCs/>
      <w:sz w:val="32"/>
    </w:rPr>
  </w:style>
  <w:style w:type="character" w:customStyle="1" w:styleId="QuoteChar">
    <w:name w:val="Quote Char"/>
    <w:basedOn w:val="DefaultParagraphFont"/>
    <w:link w:val="Quote"/>
    <w:uiPriority w:val="29"/>
    <w:semiHidden/>
    <w:rsid w:val="003B31CC"/>
    <w:rPr>
      <w:i/>
      <w:iCs/>
      <w:sz w:val="32"/>
    </w:rPr>
  </w:style>
  <w:style w:type="paragraph" w:styleId="IntenseQuote">
    <w:name w:val="Intense Quote"/>
    <w:basedOn w:val="Normal"/>
    <w:next w:val="Normal"/>
    <w:link w:val="IntenseQuoteChar"/>
    <w:uiPriority w:val="30"/>
    <w:semiHidden/>
    <w:unhideWhenUsed/>
    <w:qFormat/>
    <w:rsid w:val="003B31CC"/>
    <w:pPr>
      <w:spacing w:before="240"/>
      <w:contextualSpacing/>
    </w:pPr>
    <w:rPr>
      <w:b/>
      <w:i/>
      <w:iCs/>
      <w:sz w:val="32"/>
    </w:rPr>
  </w:style>
  <w:style w:type="character" w:customStyle="1" w:styleId="IntenseQuoteChar">
    <w:name w:val="Intense Quote Char"/>
    <w:basedOn w:val="DefaultParagraphFont"/>
    <w:link w:val="IntenseQuote"/>
    <w:uiPriority w:val="30"/>
    <w:semiHidden/>
    <w:rsid w:val="003B31CC"/>
    <w:rPr>
      <w:b/>
      <w:i/>
      <w:iCs/>
      <w:sz w:val="32"/>
    </w:rPr>
  </w:style>
  <w:style w:type="character" w:styleId="SubtleReference">
    <w:name w:val="Subtle Reference"/>
    <w:basedOn w:val="DefaultParagraphFont"/>
    <w:uiPriority w:val="31"/>
    <w:semiHidden/>
    <w:unhideWhenUsed/>
    <w:qFormat/>
    <w:rsid w:val="003B31CC"/>
    <w:rPr>
      <w:caps/>
      <w:smallCaps w:val="0"/>
      <w:color w:val="4B3A2E" w:themeColor="text2"/>
    </w:rPr>
  </w:style>
  <w:style w:type="character" w:styleId="IntenseReference">
    <w:name w:val="Intense Reference"/>
    <w:basedOn w:val="DefaultParagraphFont"/>
    <w:uiPriority w:val="32"/>
    <w:semiHidden/>
    <w:unhideWhenUsed/>
    <w:qFormat/>
    <w:rsid w:val="003B31CC"/>
    <w:rPr>
      <w:b/>
      <w:bCs/>
      <w:i/>
      <w:caps/>
      <w:smallCaps w:val="0"/>
      <w:color w:val="4B3A2E" w:themeColor="text2"/>
      <w:spacing w:val="0"/>
    </w:rPr>
  </w:style>
  <w:style w:type="character" w:styleId="BookTitle">
    <w:name w:val="Book Title"/>
    <w:basedOn w:val="DefaultParagraphFont"/>
    <w:uiPriority w:val="33"/>
    <w:semiHidden/>
    <w:unhideWhenUsed/>
    <w:qFormat/>
    <w:rsid w:val="003B31CC"/>
    <w:rPr>
      <w:b w:val="0"/>
      <w:bCs/>
      <w:i w:val="0"/>
      <w:iCs/>
      <w:spacing w:val="0"/>
      <w:u w:val="single"/>
    </w:rPr>
  </w:style>
  <w:style w:type="paragraph" w:styleId="Caption">
    <w:name w:val="caption"/>
    <w:basedOn w:val="Normal"/>
    <w:next w:val="Normal"/>
    <w:uiPriority w:val="35"/>
    <w:semiHidden/>
    <w:unhideWhenUsed/>
    <w:qFormat/>
    <w:rsid w:val="003B31CC"/>
    <w:pPr>
      <w:spacing w:after="200" w:line="240" w:lineRule="auto"/>
    </w:pPr>
    <w:rPr>
      <w:i/>
      <w:iCs/>
      <w:sz w:val="18"/>
      <w:szCs w:val="18"/>
    </w:rPr>
  </w:style>
  <w:style w:type="paragraph" w:customStyle="1" w:styleId="SenderContactInfo">
    <w:name w:val="Sender Contact Info"/>
    <w:basedOn w:val="Normal"/>
    <w:uiPriority w:val="2"/>
    <w:qFormat/>
    <w:rsid w:val="003B31CC"/>
    <w:pPr>
      <w:spacing w:after="920"/>
      <w:contextualSpacing/>
    </w:pPr>
  </w:style>
  <w:style w:type="character" w:styleId="IntenseEmphasis">
    <w:name w:val="Intense Emphasis"/>
    <w:basedOn w:val="DefaultParagraphFont"/>
    <w:uiPriority w:val="21"/>
    <w:semiHidden/>
    <w:unhideWhenUsed/>
    <w:rsid w:val="003B31CC"/>
    <w:rPr>
      <w:b/>
      <w:i/>
      <w:iCs/>
      <w:color w:val="4B3A2E" w:themeColor="text2"/>
    </w:rPr>
  </w:style>
  <w:style w:type="character" w:styleId="SubtleEmphasis">
    <w:name w:val="Subtle Emphasis"/>
    <w:basedOn w:val="DefaultParagraphFont"/>
    <w:uiPriority w:val="19"/>
    <w:semiHidden/>
    <w:unhideWhenUsed/>
    <w:qFormat/>
    <w:rsid w:val="003B31CC"/>
    <w:rPr>
      <w:i/>
      <w:iCs/>
      <w:color w:val="4B3A2E" w:themeColor="text2"/>
    </w:rPr>
  </w:style>
  <w:style w:type="paragraph" w:styleId="TOCHeading">
    <w:name w:val="TOC Heading"/>
    <w:basedOn w:val="Heading1"/>
    <w:next w:val="Normal"/>
    <w:uiPriority w:val="39"/>
    <w:semiHidden/>
    <w:unhideWhenUsed/>
    <w:qFormat/>
    <w:rsid w:val="003B31CC"/>
    <w:pPr>
      <w:outlineLvl w:val="9"/>
    </w:pPr>
  </w:style>
  <w:style w:type="paragraph" w:styleId="ListParagraph">
    <w:name w:val="List Paragraph"/>
    <w:basedOn w:val="Normal"/>
    <w:uiPriority w:val="34"/>
    <w:semiHidden/>
    <w:unhideWhenUsed/>
    <w:qFormat/>
    <w:rsid w:val="003B31CC"/>
    <w:pPr>
      <w:ind w:left="216" w:hanging="216"/>
      <w:contextualSpacing/>
    </w:pPr>
  </w:style>
  <w:style w:type="character" w:customStyle="1" w:styleId="DateChar">
    <w:name w:val="Date Char"/>
    <w:basedOn w:val="DefaultParagraphFont"/>
    <w:link w:val="Date"/>
    <w:uiPriority w:val="3"/>
    <w:rsid w:val="003B31CC"/>
    <w:rPr>
      <w:b/>
      <w:spacing w:val="21"/>
    </w:rPr>
  </w:style>
  <w:style w:type="paragraph" w:styleId="Signature">
    <w:name w:val="Signature"/>
    <w:basedOn w:val="Normal"/>
    <w:link w:val="SignatureChar"/>
    <w:uiPriority w:val="7"/>
    <w:qFormat/>
    <w:rsid w:val="003B31CC"/>
    <w:pPr>
      <w:spacing w:before="1000" w:line="240" w:lineRule="auto"/>
      <w:contextualSpacing/>
    </w:pPr>
    <w:rPr>
      <w:b/>
      <w:spacing w:val="21"/>
    </w:rPr>
  </w:style>
  <w:style w:type="character" w:customStyle="1" w:styleId="SignatureChar">
    <w:name w:val="Signature Char"/>
    <w:basedOn w:val="DefaultParagraphFont"/>
    <w:link w:val="Signature"/>
    <w:uiPriority w:val="7"/>
    <w:rsid w:val="003B31CC"/>
    <w:rPr>
      <w:b/>
      <w:spacing w:val="21"/>
    </w:rPr>
  </w:style>
  <w:style w:type="paragraph" w:styleId="Salutation">
    <w:name w:val="Salutation"/>
    <w:basedOn w:val="Normal"/>
    <w:next w:val="Normal"/>
    <w:link w:val="SalutationChar"/>
    <w:uiPriority w:val="5"/>
    <w:qFormat/>
    <w:rsid w:val="003B31CC"/>
    <w:pPr>
      <w:spacing w:before="800"/>
      <w:contextualSpacing/>
    </w:pPr>
    <w:rPr>
      <w:b/>
      <w:spacing w:val="21"/>
    </w:rPr>
  </w:style>
  <w:style w:type="paragraph" w:customStyle="1" w:styleId="Name">
    <w:name w:val="Name"/>
    <w:basedOn w:val="Normal"/>
    <w:link w:val="NameChar"/>
    <w:uiPriority w:val="1"/>
    <w:qFormat/>
    <w:rsid w:val="003B31CC"/>
    <w:pPr>
      <w:spacing w:line="240" w:lineRule="auto"/>
      <w:contextualSpacing/>
    </w:pPr>
    <w:rPr>
      <w:b/>
      <w:caps/>
      <w:spacing w:val="21"/>
      <w:sz w:val="36"/>
    </w:rPr>
  </w:style>
  <w:style w:type="character" w:customStyle="1" w:styleId="NameChar">
    <w:name w:val="Name Char"/>
    <w:basedOn w:val="DefaultParagraphFont"/>
    <w:link w:val="Name"/>
    <w:uiPriority w:val="1"/>
    <w:rsid w:val="003B31CC"/>
    <w:rPr>
      <w:b/>
      <w:caps/>
      <w:spacing w:val="21"/>
      <w:sz w:val="36"/>
    </w:rPr>
  </w:style>
  <w:style w:type="paragraph" w:customStyle="1" w:styleId="RecipientContactInfo">
    <w:name w:val="Recipient Contact Info"/>
    <w:basedOn w:val="Normal"/>
    <w:link w:val="RecipientContactInfoChar"/>
    <w:uiPriority w:val="4"/>
    <w:qFormat/>
    <w:rsid w:val="003B31CC"/>
    <w:pPr>
      <w:spacing w:line="240" w:lineRule="auto"/>
      <w:contextualSpacing/>
    </w:pPr>
  </w:style>
  <w:style w:type="character" w:customStyle="1" w:styleId="RecipientContactInfoChar">
    <w:name w:val="Recipient Contact Info Char"/>
    <w:basedOn w:val="DefaultParagraphFont"/>
    <w:link w:val="RecipientContactInfo"/>
    <w:uiPriority w:val="4"/>
    <w:rsid w:val="003B31CC"/>
  </w:style>
  <w:style w:type="character" w:customStyle="1" w:styleId="SalutationChar">
    <w:name w:val="Salutation Char"/>
    <w:basedOn w:val="DefaultParagraphFont"/>
    <w:link w:val="Salutation"/>
    <w:uiPriority w:val="5"/>
    <w:rsid w:val="003B31CC"/>
    <w:rPr>
      <w:b/>
      <w:spacing w:val="21"/>
    </w:rPr>
  </w:style>
  <w:style w:type="character" w:customStyle="1" w:styleId="Heading2Char">
    <w:name w:val="Heading 2 Char"/>
    <w:basedOn w:val="DefaultParagraphFont"/>
    <w:link w:val="Heading2"/>
    <w:uiPriority w:val="9"/>
    <w:semiHidden/>
    <w:rsid w:val="003B31CC"/>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sid w:val="003B31CC"/>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character" w:styleId="Hyperlink">
    <w:name w:val="Hyperlink"/>
    <w:basedOn w:val="DefaultParagraphFont"/>
    <w:uiPriority w:val="99"/>
    <w:unhideWhenUsed/>
    <w:rsid w:val="0010374F"/>
    <w:rPr>
      <w:color w:val="3D859C" w:themeColor="hyperlink"/>
      <w:u w:val="single"/>
    </w:rPr>
  </w:style>
  <w:style w:type="character" w:customStyle="1" w:styleId="UnresolvedMention">
    <w:name w:val="Unresolved Mention"/>
    <w:basedOn w:val="DefaultParagraphFont"/>
    <w:uiPriority w:val="99"/>
    <w:semiHidden/>
    <w:unhideWhenUsed/>
    <w:rsid w:val="001037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bristolparkdenta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7b51D475B8-60CA-F14F-A850-366CD01EC819%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4085F9829B0E4D83BB707715F2E748"/>
        <w:category>
          <w:name w:val="General"/>
          <w:gallery w:val="placeholder"/>
        </w:category>
        <w:types>
          <w:type w:val="bbPlcHdr"/>
        </w:types>
        <w:behaviors>
          <w:behavior w:val="content"/>
        </w:behaviors>
        <w:guid w:val="{041BEF84-1D4A-E34D-98AE-BD3EDAFF0107}"/>
      </w:docPartPr>
      <w:docPartBody>
        <w:p w:rsidR="00837891" w:rsidRDefault="00102501">
          <w:pPr>
            <w:pStyle w:val="B24085F9829B0E4D83BB707715F2E748"/>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102501"/>
    <w:rsid w:val="00102501"/>
    <w:rsid w:val="00837891"/>
    <w:rsid w:val="00933217"/>
    <w:rsid w:val="00F2780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24085F9829B0E4D83BB707715F2E748">
    <w:name w:val="B24085F9829B0E4D83BB707715F2E748"/>
    <w:rsid w:val="00F27805"/>
  </w:style>
  <w:style w:type="paragraph" w:customStyle="1" w:styleId="256871CC79A82345B3367D66EA60425F">
    <w:name w:val="256871CC79A82345B3367D66EA60425F"/>
    <w:rsid w:val="00F27805"/>
  </w:style>
  <w:style w:type="paragraph" w:customStyle="1" w:styleId="5108B4E2284ABC4CA848E9AD8C0BE4C1">
    <w:name w:val="5108B4E2284ABC4CA848E9AD8C0BE4C1"/>
    <w:rsid w:val="00F27805"/>
  </w:style>
  <w:style w:type="paragraph" w:customStyle="1" w:styleId="B62294B2E454AA42A23D4A9A48095512">
    <w:name w:val="B62294B2E454AA42A23D4A9A48095512"/>
    <w:rsid w:val="00F27805"/>
  </w:style>
  <w:style w:type="paragraph" w:customStyle="1" w:styleId="9574C7E9EE3D304B91647FD5CF89E13B">
    <w:name w:val="9574C7E9EE3D304B91647FD5CF89E13B"/>
    <w:rsid w:val="00F27805"/>
  </w:style>
  <w:style w:type="paragraph" w:customStyle="1" w:styleId="960A7A2C08B839439CB08FF9534EA097">
    <w:name w:val="960A7A2C08B839439CB08FF9534EA097"/>
    <w:rsid w:val="00F27805"/>
  </w:style>
  <w:style w:type="paragraph" w:customStyle="1" w:styleId="3795E0AD89D5F140956AF3E57DB3ED50">
    <w:name w:val="3795E0AD89D5F140956AF3E57DB3ED50"/>
    <w:rsid w:val="00F27805"/>
  </w:style>
  <w:style w:type="paragraph" w:customStyle="1" w:styleId="F3EF288C1D1E0D4EB0EA72CF802694A1">
    <w:name w:val="F3EF288C1D1E0D4EB0EA72CF802694A1"/>
    <w:rsid w:val="00F27805"/>
  </w:style>
  <w:style w:type="paragraph" w:customStyle="1" w:styleId="BF51DDABD101FA4F98419B83D869C565">
    <w:name w:val="BF51DDABD101FA4F98419B83D869C565"/>
    <w:rsid w:val="00F27805"/>
  </w:style>
  <w:style w:type="paragraph" w:customStyle="1" w:styleId="51D4EA0886FE5C47B2A601343A9BE6EC">
    <w:name w:val="51D4EA0886FE5C47B2A601343A9BE6EC"/>
    <w:rsid w:val="00F27805"/>
  </w:style>
  <w:style w:type="paragraph" w:customStyle="1" w:styleId="9B23D17977468E4198B3918D571FF289">
    <w:name w:val="9B23D17977468E4198B3918D571FF289"/>
    <w:rsid w:val="00F27805"/>
  </w:style>
  <w:style w:type="paragraph" w:customStyle="1" w:styleId="5552CDE34FFF3540B50A13862D680B07">
    <w:name w:val="5552CDE34FFF3540B50A13862D680B07"/>
    <w:rsid w:val="00F27805"/>
  </w:style>
  <w:style w:type="paragraph" w:customStyle="1" w:styleId="2E1219089EC80946971E1D50E2FFAED4">
    <w:name w:val="2E1219089EC80946971E1D50E2FFAED4"/>
    <w:rsid w:val="00F27805"/>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{51D475B8-60CA-F14F-A850-366CD01EC819}tf10002080.dotx</Template>
  <TotalTime>4</TotalTime>
  <Pages>1</Pages>
  <Words>448</Words>
  <Characters>2559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Bristol Park Dental
dental insurance information</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Hamidzadeh</dc:creator>
  <cp:keywords/>
  <dc:description/>
  <cp:lastModifiedBy>russell mueller</cp:lastModifiedBy>
  <cp:revision>2</cp:revision>
  <dcterms:created xsi:type="dcterms:W3CDTF">2019-11-17T18:41:00Z</dcterms:created>
  <dcterms:modified xsi:type="dcterms:W3CDTF">2019-11-17T18:41:00Z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